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Государственное Бюджетное Общеобразовательное Учреждение Города Москвы «Школа № 1103 Имени Героя Российской Федерации А.В. Соломатина»</w:t>
      </w:r>
    </w:p>
    <w:p w:rsidR="00000000" w:rsidDel="00000000" w:rsidP="00000000" w:rsidRDefault="00000000" w:rsidRPr="00000000" w14:paraId="00000002">
      <w:pPr>
        <w:spacing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КОРМУШКА С СИСТЕМОЙ РАСПОЗНАВАНИЯ ПТИЦ И СОРТИРОВКИ КОРМА</w:t>
      </w:r>
    </w:p>
    <w:p w:rsidR="00000000" w:rsidDel="00000000" w:rsidP="00000000" w:rsidRDefault="00000000" w:rsidRPr="00000000" w14:paraId="00000004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Авторы:</w:t>
      </w:r>
    </w:p>
    <w:p w:rsidR="00000000" w:rsidDel="00000000" w:rsidP="00000000" w:rsidRDefault="00000000" w:rsidRPr="00000000" w14:paraId="00000009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Ученик 11 Б ГБОУ Школа №1103</w:t>
      </w:r>
    </w:p>
    <w:p w:rsidR="00000000" w:rsidDel="00000000" w:rsidP="00000000" w:rsidRDefault="00000000" w:rsidRPr="00000000" w14:paraId="0000000A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Донцов Илья Игоревич</w:t>
      </w:r>
    </w:p>
    <w:p w:rsidR="00000000" w:rsidDel="00000000" w:rsidP="00000000" w:rsidRDefault="00000000" w:rsidRPr="00000000" w14:paraId="0000000B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Преподаватель:</w:t>
      </w:r>
    </w:p>
    <w:p w:rsidR="00000000" w:rsidDel="00000000" w:rsidP="00000000" w:rsidRDefault="00000000" w:rsidRPr="00000000" w14:paraId="0000000C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Сокур Мария Евгеньевна</w:t>
      </w:r>
    </w:p>
    <w:p w:rsidR="00000000" w:rsidDel="00000000" w:rsidP="00000000" w:rsidRDefault="00000000" w:rsidRPr="00000000" w14:paraId="0000000D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учитель информатики</w:t>
      </w:r>
    </w:p>
    <w:p w:rsidR="00000000" w:rsidDel="00000000" w:rsidP="00000000" w:rsidRDefault="00000000" w:rsidRPr="00000000" w14:paraId="0000000E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Москва, 2024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tabs>
              <w:tab w:val="right" w:leader="none" w:pos="935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wvf1pqkb0r1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_heading=h.wvf1pqkb0r1y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izvfjt9vrf5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Актуальность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_heading=h.izvfjt9vrf5z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4hubfvsh13o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Цель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_heading=h.4hubfvsh13ov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t4r9tt1tvyf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Задачи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_heading=h.t4r9tt1tvyfc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e5caf5iop0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Методы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_heading=h.e5caf5iop0z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8xv2ej74ot9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_heading=h.8xv2ej74ot9x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h90fjhgfdky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1.Проектирование внешнего вида кормушки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_heading=h.h90fjhgfdkyk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g7nfqoy0hm2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2.Изучение 3D моделирования.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_heading=h.g7nfqoy0hm2m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y7fkgeewvc6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3.Пробные варианты модели.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_heading=h.y7fkgeewvc6v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7w7ntmg84ni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4.Изучение Raspberry.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_heading=h.7w7ntmg84nib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jlzdyamrvqq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5.Подключение необходимых компонентов.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_heading=h.jlzdyamrvqqv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fzjww87k5pq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6.Печать кормушки на 3D принтере.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_heading=h.fzjww87k5pq6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smo38ojjv04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Алгоритм работы «Умной кормушки»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_heading=h.smo38ojjv046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935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na8ggqpi7tk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_heading=h.na8ggqpi7tkd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leader="none" w:pos="935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ad1xcy1k7bt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литературы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_heading=h.ad1xcy1k7btw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spacing w:after="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0j0zll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wvf1pqkb0r1y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Введение</w:t>
      </w:r>
    </w:p>
    <w:p w:rsidR="00000000" w:rsidDel="00000000" w:rsidP="00000000" w:rsidRDefault="00000000" w:rsidRPr="00000000" w14:paraId="0000003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известно, в зимнее время птицы, особенно небольшого размера (воробьи, соловьи и т.д.), вынуждены тратить большое количество сил на добычу еды и согревание. Нередко происходит так, что более крупные птицы отбирают еду у уступающих по силе представителей пернатых, а иногда не просто лишают пропитания, но и нападают на них. По этой причине пришла идея создать кормушку, которая будет выдавать корм небольшими порциями и только для определённых видов птиц. Это обеспечит наилучшее пропитание для таких птиц, как воробьи, соловьи и другие, схожих с ними по размеру, благодаря чему есть возможность увеличить их популяцию и обеспечить более комфортное проживание во время неблагоприятных погодных условий.</w:t>
      </w:r>
    </w:p>
    <w:p w:rsidR="00000000" w:rsidDel="00000000" w:rsidP="00000000" w:rsidRDefault="00000000" w:rsidRPr="00000000" w14:paraId="0000003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я пришёл к решению о введении двух видов кормов – для птиц меньше и больше. К первому корму я отнёс корм для воробьев и соловьёв, а ко второму - для певчих дроздов и скворцов. Корма отличается размером семян и их составом. Так как птицы поменьше расходуют примерно одинаковое количество энергии для полета нужно подобрать качественный корм с достаточным для птиц калорий.</w:t>
      </w:r>
    </w:p>
    <w:p w:rsidR="00000000" w:rsidDel="00000000" w:rsidP="00000000" w:rsidRDefault="00000000" w:rsidRPr="00000000" w14:paraId="0000003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считаю, что этот проект как никогда актуален, так как в наше время есть достаточно серьёзные проблемы с экологией и пропитанием птиц, особенно маленького размера, поэтому обязательно нужно поддерживать их популяцию и обеспечить успешную перезимовку наибольшего количества не перелетных птиц.</w:t>
      </w:r>
    </w:p>
    <w:p w:rsidR="00000000" w:rsidDel="00000000" w:rsidP="00000000" w:rsidRDefault="00000000" w:rsidRPr="00000000" w14:paraId="00000037">
      <w:pPr>
        <w:spacing w:after="0"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zfz5trx5ftcd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izvfjt9vrf5z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Актуальность</w:t>
      </w:r>
    </w:p>
    <w:p w:rsidR="00000000" w:rsidDel="00000000" w:rsidP="00000000" w:rsidRDefault="00000000" w:rsidRPr="00000000" w14:paraId="0000003B">
      <w:pPr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 время плохих погодных условий птицам трудно находить корм, и из-за этого они погибают от голода, а люди в последнее время меньше вспоминают про птиц и иногда кормят их не предназначенным для них кормом (а разным птицам нужен определенный корм). Умная кормушка будет отличать и кормить птиц и наблюдать за ними. При использовании данного изделия прививается любовь к природе, животным, птицам и бережному отношению к природе.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rPr>
          <w:rFonts w:ascii="Times New Roman" w:cs="Times New Roman" w:eastAsia="Times New Roman" w:hAnsi="Times New Roman"/>
        </w:rPr>
      </w:pPr>
      <w:bookmarkStart w:colFirst="0" w:colLast="0" w:name="_heading=h.4hubfvsh13ov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Цель</w:t>
      </w:r>
    </w:p>
    <w:p w:rsidR="00000000" w:rsidDel="00000000" w:rsidP="00000000" w:rsidRDefault="00000000" w:rsidRPr="00000000" w14:paraId="0000003D">
      <w:pPr>
        <w:spacing w:after="0"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Привлечь внимание людей к заботе о птицах, подкормке их в зимний период.</w:t>
      </w:r>
    </w:p>
    <w:p w:rsidR="00000000" w:rsidDel="00000000" w:rsidP="00000000" w:rsidRDefault="00000000" w:rsidRPr="00000000" w14:paraId="0000003E">
      <w:pPr>
        <w:pStyle w:val="Heading3"/>
        <w:spacing w:line="360" w:lineRule="auto"/>
        <w:ind w:firstLine="709"/>
        <w:rPr>
          <w:rFonts w:ascii="Times New Roman" w:cs="Times New Roman" w:eastAsia="Times New Roman" w:hAnsi="Times New Roman"/>
        </w:rPr>
      </w:pPr>
      <w:bookmarkStart w:colFirst="0" w:colLast="0" w:name="_heading=h.t4r9tt1tvyfc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Задачи</w:t>
      </w:r>
    </w:p>
    <w:p w:rsidR="00000000" w:rsidDel="00000000" w:rsidP="00000000" w:rsidRDefault="00000000" w:rsidRPr="00000000" w14:paraId="0000003F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реализации проекта нами были поставлены следующие задачи: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3D-модели кормушки.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автоматической подачи корма.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видов птиц нашего района и подбор оптимального питания.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работоспособности модели.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подогрева кормушки с помощью нетрадиционных источников энергии.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e5caf5iop0z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Методы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Чертеж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Конструирование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Апробация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8xv2ej74ot9x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Этапы </w:t>
      </w:r>
    </w:p>
    <w:p w:rsidR="00000000" w:rsidDel="00000000" w:rsidP="00000000" w:rsidRDefault="00000000" w:rsidRPr="00000000" w14:paraId="0000004C">
      <w:pPr>
        <w:pStyle w:val="Heading3"/>
        <w:spacing w:line="360" w:lineRule="auto"/>
        <w:ind w:firstLine="709"/>
        <w:rPr>
          <w:rFonts w:ascii="Times New Roman" w:cs="Times New Roman" w:eastAsia="Times New Roman" w:hAnsi="Times New Roman"/>
        </w:rPr>
      </w:pPr>
      <w:bookmarkStart w:colFirst="0" w:colLast="0" w:name="_heading=h.h90fjhgfdkyk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1.Проектирование внешнего вида кормушки</w:t>
      </w:r>
    </w:p>
    <w:p w:rsidR="00000000" w:rsidDel="00000000" w:rsidP="00000000" w:rsidRDefault="00000000" w:rsidRPr="00000000" w14:paraId="0000004D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Первым делом началась разработка картонных макетов кормушек, а также написание реферата и создание презентации. Потребовалось несколько дней для того, чтобы сделать картонные макеты, которые помогут выявить и устранить ошибки в конструкции в будущих этапах работы. Позже я решил провести эксперимент: поставить кормушки на улицу, высыпать некоторое количество корма, подключить камеру и посмотреть, какие птицы будут прилетать и насколько хватит насыпанного корма.</w:t>
      </w:r>
    </w:p>
    <w:p w:rsidR="00000000" w:rsidDel="00000000" w:rsidP="00000000" w:rsidRDefault="00000000" w:rsidRPr="00000000" w14:paraId="0000004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00450" cy="4958949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49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958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Картонная модель кормушки</w:t>
      </w:r>
    </w:p>
    <w:p w:rsidR="00000000" w:rsidDel="00000000" w:rsidP="00000000" w:rsidRDefault="00000000" w:rsidRPr="00000000" w14:paraId="0000005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g7nfqoy0hm2m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2.Изучение 3D моделирования.</w:t>
      </w:r>
    </w:p>
    <w:p w:rsidR="00000000" w:rsidDel="00000000" w:rsidP="00000000" w:rsidRDefault="00000000" w:rsidRPr="00000000" w14:paraId="0000005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jdgxs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предстояло изучить 3D моделирование, чтобы сделать итоговую модель кормушки. Изначально было несколько вариантов внешнего вида конструкции, но в конечном итоге я создал модель кормушки, в которой будут детали как от самых первых, так и от последующих вариантов. Модель проекта создавалась в программе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Компас-3D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бесплатной системе проектирования, позволяющей в оперативном режиме выпускать чертежи изделий, схемы и т.д.</w:t>
      </w:r>
    </w:p>
    <w:p w:rsidR="00000000" w:rsidDel="00000000" w:rsidP="00000000" w:rsidRDefault="00000000" w:rsidRPr="00000000" w14:paraId="0000005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82608" cy="4382608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608" cy="4382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Логотип программы Компас-3D</w:t>
      </w:r>
    </w:p>
    <w:p w:rsidR="00000000" w:rsidDel="00000000" w:rsidP="00000000" w:rsidRDefault="00000000" w:rsidRPr="00000000" w14:paraId="00000058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y7fkgeewvc6v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3.Пробные варианты модели.</w:t>
      </w:r>
    </w:p>
    <w:p w:rsidR="00000000" w:rsidDel="00000000" w:rsidP="00000000" w:rsidRDefault="00000000" w:rsidRPr="00000000" w14:paraId="0000005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Прототип модели «умной» кормушки имеет отличие от макета наличием жердочки и её формой. Корм проходит по трубопроводу и высыпается за счет быстрого движения сервопривода, что позволяет насыпать корм, и не рассыпая его вокруг.</w:t>
      </w:r>
    </w:p>
    <w:p w:rsidR="00000000" w:rsidDel="00000000" w:rsidP="00000000" w:rsidRDefault="00000000" w:rsidRPr="00000000" w14:paraId="0000005C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сборки внешний вид прототипа «умной» кормушки приобрел следующий вид:</w:t>
      </w:r>
    </w:p>
    <w:p w:rsidR="00000000" w:rsidDel="00000000" w:rsidP="00000000" w:rsidRDefault="00000000" w:rsidRPr="00000000" w14:paraId="0000005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114300</wp:posOffset>
            </wp:positionV>
            <wp:extent cx="2428875" cy="3323272"/>
            <wp:effectExtent b="0" l="0" r="0" t="0"/>
            <wp:wrapSquare wrapText="bothSides" distB="114300" distT="114300" distL="114300" distR="114300"/>
            <wp:docPr descr="Хуй" id="14" name="image5.jpg"/>
            <a:graphic>
              <a:graphicData uri="http://schemas.openxmlformats.org/drawingml/2006/picture">
                <pic:pic>
                  <pic:nvPicPr>
                    <pic:cNvPr descr="Хуй" id="0" name="image5.jpg"/>
                    <pic:cNvPicPr preferRelativeResize="0"/>
                  </pic:nvPicPr>
                  <pic:blipFill>
                    <a:blip r:embed="rId9"/>
                    <a:srcRect b="9675" l="0" r="0" t="1182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3232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114300</wp:posOffset>
            </wp:positionV>
            <wp:extent cx="3228975" cy="2961322"/>
            <wp:effectExtent b="0" l="0" r="0" t="0"/>
            <wp:wrapTopAndBottom distB="0" dist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275" r="2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9613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Первый вариант модели кормушки</w:t>
      </w:r>
    </w:p>
    <w:p w:rsidR="00000000" w:rsidDel="00000000" w:rsidP="00000000" w:rsidRDefault="00000000" w:rsidRPr="00000000" w14:paraId="0000005F">
      <w:pPr>
        <w:spacing w:after="0"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4 - Пробный вариант модели</w:t>
      </w:r>
    </w:p>
    <w:p w:rsidR="00000000" w:rsidDel="00000000" w:rsidP="00000000" w:rsidRDefault="00000000" w:rsidRPr="00000000" w14:paraId="00000060">
      <w:pPr>
        <w:spacing w:after="0" w:line="360" w:lineRule="auto"/>
        <w:ind w:firstLine="709"/>
        <w:jc w:val="right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кормушки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7w7ntmg84nib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4.Изучение ESP32.</w:t>
      </w:r>
    </w:p>
    <w:p w:rsidR="00000000" w:rsidDel="00000000" w:rsidP="00000000" w:rsidRDefault="00000000" w:rsidRPr="00000000" w14:paraId="0000006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кормушки был выбран ESP32-Wrover-Dev - микроконтроллер, который может подключаться к Wi-Fi, управлять камерой, серводвигателями и различными датчиками. Была выбрана именно эта модель Esp, так как в неё встроено подключение камеры, изображения с которой можно отправлять на сервер для распознавания, а также она имеет достаточно пинов для подключения всех датчиков и сервоприводов.</w:t>
      </w:r>
    </w:p>
    <w:p w:rsidR="00000000" w:rsidDel="00000000" w:rsidP="00000000" w:rsidRDefault="00000000" w:rsidRPr="00000000" w14:paraId="0000006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2867978" cy="165985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7388" l="-26466" r="-20786" t="7388"/>
                    <a:stretch>
                      <a:fillRect/>
                    </a:stretch>
                  </pic:blipFill>
                  <pic:spPr>
                    <a:xfrm>
                      <a:off x="0" y="0"/>
                      <a:ext cx="2867978" cy="165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114300</wp:posOffset>
            </wp:positionV>
            <wp:extent cx="2247900" cy="1568942"/>
            <wp:effectExtent b="0" l="0" r="0" t="0"/>
            <wp:wrapSquare wrapText="bothSides" distB="114300" distT="114300" distL="114300" distR="11430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15102" l="0" r="0" t="1510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689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Видеокамера OV2640           Рисунок 6 - ESP32-Wrover-Dev</w:t>
      </w:r>
    </w:p>
    <w:p w:rsidR="00000000" w:rsidDel="00000000" w:rsidP="00000000" w:rsidRDefault="00000000" w:rsidRPr="00000000" w14:paraId="0000006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Камера OV2640 для ESP32 является одним из устройств ввода и представляет собой отдельный модуль на печатной плате квадратной формы, имеющей специальные отверстия для её фиксации/крепления с гибким кабелем-шлейфом, присоединяемым к разъему камеры (Последовательный интерфейс камеры, Camera Serial Interface, CSI) на плате микроконтроллера. Я использовал эту камеру для фотографирования и дальнейшего распознавания птиц.</w:t>
      </w:r>
    </w:p>
    <w:p w:rsidR="00000000" w:rsidDel="00000000" w:rsidP="00000000" w:rsidRDefault="00000000" w:rsidRPr="00000000" w14:paraId="00000067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jlzdyamrvqqv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5.Подключение необходимых компонентов.</w:t>
      </w:r>
    </w:p>
    <w:p w:rsidR="00000000" w:rsidDel="00000000" w:rsidP="00000000" w:rsidRDefault="00000000" w:rsidRPr="00000000" w14:paraId="0000006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было сказано ранее, в проекте используются сервоприводы MG90S, так как они являются более дешевыми и менее потребляющими ток, нежели их аналоги. </w:t>
      </w:r>
    </w:p>
    <w:p w:rsidR="00000000" w:rsidDel="00000000" w:rsidP="00000000" w:rsidRDefault="00000000" w:rsidRPr="00000000" w14:paraId="0000006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 у меня используются три сервопривода: 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Два сервопривода отвечают за высыпание корма и прикрепляются к их трубопроводу; 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Третий сервопривод отвечает за очищение дна кормушки от собравшегося на нем мусора, образованного после кормежки птицы или попавшего внутрь корпуса случайным образом.</w:t>
      </w:r>
    </w:p>
    <w:p w:rsidR="00000000" w:rsidDel="00000000" w:rsidP="00000000" w:rsidRDefault="00000000" w:rsidRPr="00000000" w14:paraId="0000006C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fzjww87k5pq6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6.Печать кормушки на 3D принтере.</w:t>
      </w:r>
    </w:p>
    <w:p w:rsidR="00000000" w:rsidDel="00000000" w:rsidP="00000000" w:rsidRDefault="00000000" w:rsidRPr="00000000" w14:paraId="0000006F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данном этапе с помощью 3D принтера происходит печать модели кормушки.</w:t>
      </w:r>
    </w:p>
    <w:p w:rsidR="00000000" w:rsidDel="00000000" w:rsidP="00000000" w:rsidRDefault="00000000" w:rsidRPr="00000000" w14:paraId="0000007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91828" cy="3191828"/>
            <wp:effectExtent b="0" l="0" r="0" t="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828" cy="3191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Печать кормушки на 3D принтере</w:t>
      </w:r>
    </w:p>
    <w:p w:rsidR="00000000" w:rsidDel="00000000" w:rsidP="00000000" w:rsidRDefault="00000000" w:rsidRPr="00000000" w14:paraId="00000072">
      <w:pPr>
        <w:ind w:firstLine="709"/>
        <w:rPr>
          <w:b w:val="1"/>
          <w:sz w:val="28"/>
          <w:szCs w:val="28"/>
        </w:rPr>
      </w:pPr>
      <w:bookmarkStart w:colFirst="0" w:colLast="0" w:name="_heading=h.usir8iklu5zb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spacing w:line="360" w:lineRule="auto"/>
        <w:ind w:firstLine="709"/>
        <w:jc w:val="both"/>
        <w:rPr>
          <w:rFonts w:ascii="Times New Roman" w:cs="Times New Roman" w:eastAsia="Times New Roman" w:hAnsi="Times New Roman"/>
        </w:rPr>
      </w:pPr>
      <w:bookmarkStart w:colFirst="0" w:colLast="0" w:name="_heading=h.smo38ojjv046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Алгоритм работы «Умной кормушки»</w:t>
      </w:r>
    </w:p>
    <w:p w:rsidR="00000000" w:rsidDel="00000000" w:rsidP="00000000" w:rsidRDefault="00000000" w:rsidRPr="00000000" w14:paraId="00000074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ne6jm9phqm3l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61595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19g500a4iqvf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38825" cy="871537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71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spacing w:line="360" w:lineRule="auto"/>
        <w:ind w:firstLine="709"/>
        <w:rPr>
          <w:rFonts w:ascii="Times New Roman" w:cs="Times New Roman" w:eastAsia="Times New Roman" w:hAnsi="Times New Roman"/>
        </w:rPr>
      </w:pPr>
      <w:bookmarkStart w:colFirst="0" w:colLast="0" w:name="_heading=h.6oxkrm2snuaa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spacing w:line="360" w:lineRule="auto"/>
        <w:ind w:firstLine="709"/>
        <w:rPr>
          <w:rFonts w:ascii="Times New Roman" w:cs="Times New Roman" w:eastAsia="Times New Roman" w:hAnsi="Times New Roman"/>
        </w:rPr>
      </w:pPr>
      <w:bookmarkStart w:colFirst="0" w:colLast="0" w:name="_heading=h.na8ggqpi7tkd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Заключение</w:t>
      </w:r>
    </w:p>
    <w:p w:rsidR="00000000" w:rsidDel="00000000" w:rsidP="00000000" w:rsidRDefault="00000000" w:rsidRPr="00000000" w14:paraId="0000007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данный момент создана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Умная кормушка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выполняющая такие функции, как обнаружение объекта в корпусе, распознавание птицы на изображении, высыпание нескольких видов корма для птиц в зависимости от распознанной на изображении птицы, отправление изображения с камеры на устройство и очищение дна кормушки. В будущем планируется доработать систему распознавания птиц, подключить систему обогрева кормушки и разработать приложение для данного проекта, чтобы в нем пользователь в прямом эфире мог наблюдать за поведением пернатого друга.</w:t>
      </w:r>
    </w:p>
    <w:p w:rsidR="00000000" w:rsidDel="00000000" w:rsidP="00000000" w:rsidRDefault="00000000" w:rsidRPr="00000000" w14:paraId="0000007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Соединенных Штатах Америки существует аналог данного проекта под названием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Bird Buddy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Кормушка с камерой на базе искусственного интеллекта уведомляет пользователя о птицах-посетителях, делает их фотографии и объединяет их в коллекцию на устройстве владельца. Заряда хватает на 10-20 дней при теплой погоде, на морозе она работает еще меньше, после чего необходима перезарядка дома. Также кормушка хранит один вид корма, который может для одних птиц быть полезным, а для других - вредным. Моя же кормушка использует информацию о том, как птица прилетела, чтобы высыпать ей предназначенный для нее корм, и в будущем время ее работоспособности будет составлять около двух-трех недель. К тому же, Bird Buddy в США по нынешнему курсу стоит около двадцати тысяч рублей, а в России она продается за тридцать тысяч. У моего же проекта себестоимость составляет около 17 тысяч рублей - с учетом Raspberry, сервоприводом и т.д. Поэтому мой проект в России будет более выгодным и более полезным в сравнении с с указанным аналогом.</w:t>
      </w:r>
    </w:p>
    <w:p w:rsidR="00000000" w:rsidDel="00000000" w:rsidP="00000000" w:rsidRDefault="00000000" w:rsidRPr="00000000" w14:paraId="0000007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spacing w:line="240" w:lineRule="auto"/>
        <w:ind w:firstLine="709"/>
        <w:rPr>
          <w:rFonts w:ascii="Times New Roman" w:cs="Times New Roman" w:eastAsia="Times New Roman" w:hAnsi="Times New Roman"/>
        </w:rPr>
      </w:pPr>
      <w:bookmarkStart w:colFirst="0" w:colLast="0" w:name="_heading=h.ad1xcy1k7btw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Список литературы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2"/>
        </w:numPr>
        <w:spacing w:after="0" w:line="21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Статистика, каким кормом каких необходимо кормить птиц // URL: 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https://eggincubator.ru/ptica/mozhno-li-kormit-sinic-grechkoj.html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Компас 3D // URL: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https://kompas.ru/</w:t>
        </w:r>
      </w:hyperlink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 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8. Модуль камеры Raspberry Pi // URL: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https://evo.net.ua/izuchaem-raspberry-pi.-chast-8.-modul-kamery-raspberry-pi/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u w:val="single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spacing w:after="0" w:after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Raspberry Pi. Официальное Руководство Для Начинающих [Электронный ресурс] // URL: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https://wdfiles.ru/8c04b3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after="0" w:after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Подключение ультрузвукового датчика к Raspberry Pi // URL: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https://proglib.io/p/raspberry-pi-nacheku-delaem-za-chas-ohrannuyu-sistemu-s-pomoshchyu-datchika-rasstoyaniya-i-kamery-2021-11-17?ysclid=le2f9ijh49248559415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Подключение сервоприводов к Raspberry Pi // URL: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https://robototehnika.ru/content/article/upravlenie-neskolkimi-servoprivodami-na-raspberry-pi-dlya-mekhanizma-povorota-naklona-pi-kamery/?ysclid=le2ff2uvte151492548</w:t>
        </w:r>
      </w:hyperlink>
      <w:r w:rsidDel="00000000" w:rsidR="00000000" w:rsidRPr="00000000">
        <w:rPr>
          <w:rtl w:val="0"/>
        </w:rPr>
      </w:r>
    </w:p>
    <w:sectPr>
      <w:footerReference r:id="rId23" w:type="default"/>
      <w:pgSz w:h="16838" w:w="11906" w:orient="portrait"/>
      <w:pgMar w:bottom="1134" w:top="1134" w:left="1701" w:right="849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link w:val="10"/>
    <w:uiPriority w:val="9"/>
    <w:qFormat w:val="1"/>
    <w:rsid w:val="006E6E52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2">
    <w:name w:val="heading 2"/>
    <w:basedOn w:val="a"/>
    <w:next w:val="a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pPr>
      <w:keepNext w:val="1"/>
      <w:keepLines w:val="1"/>
      <w:spacing w:after="40" w:before="220"/>
      <w:outlineLvl w:val="4"/>
    </w:pPr>
    <w:rPr>
      <w:b w:val="1"/>
    </w:rPr>
  </w:style>
  <w:style w:type="paragraph" w:styleId="6">
    <w:name w:val="heading 6"/>
    <w:basedOn w:val="a"/>
    <w:next w:val="a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10" w:customStyle="1">
    <w:name w:val="Заголовок 1 Знак"/>
    <w:basedOn w:val="a0"/>
    <w:link w:val="1"/>
    <w:uiPriority w:val="9"/>
    <w:rsid w:val="006E6E52"/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a4">
    <w:name w:val="TOC Heading"/>
    <w:basedOn w:val="1"/>
    <w:next w:val="a"/>
    <w:uiPriority w:val="39"/>
    <w:unhideWhenUsed w:val="1"/>
    <w:qFormat w:val="1"/>
    <w:rsid w:val="006E6E52"/>
    <w:pPr>
      <w:outlineLvl w:val="9"/>
    </w:pPr>
  </w:style>
  <w:style w:type="paragraph" w:styleId="11">
    <w:name w:val="toc 1"/>
    <w:basedOn w:val="a"/>
    <w:next w:val="a"/>
    <w:autoRedefine w:val="1"/>
    <w:uiPriority w:val="39"/>
    <w:unhideWhenUsed w:val="1"/>
    <w:rsid w:val="006E6E52"/>
    <w:pPr>
      <w:spacing w:after="100"/>
    </w:pPr>
  </w:style>
  <w:style w:type="character" w:styleId="a5">
    <w:name w:val="Hyperlink"/>
    <w:basedOn w:val="a0"/>
    <w:uiPriority w:val="99"/>
    <w:unhideWhenUsed w:val="1"/>
    <w:rsid w:val="006E6E5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 w:val="1"/>
    <w:rsid w:val="00822AA6"/>
    <w:pPr>
      <w:tabs>
        <w:tab w:val="center" w:pos="4677"/>
        <w:tab w:val="right" w:pos="9355"/>
      </w:tabs>
      <w:spacing w:after="0" w:line="240" w:lineRule="auto"/>
    </w:pPr>
  </w:style>
  <w:style w:type="character" w:styleId="a7" w:customStyle="1">
    <w:name w:val="Верхний колонтитул Знак"/>
    <w:basedOn w:val="a0"/>
    <w:link w:val="a6"/>
    <w:uiPriority w:val="99"/>
    <w:rsid w:val="00822AA6"/>
  </w:style>
  <w:style w:type="paragraph" w:styleId="a8">
    <w:name w:val="footer"/>
    <w:basedOn w:val="a"/>
    <w:link w:val="a9"/>
    <w:uiPriority w:val="99"/>
    <w:unhideWhenUsed w:val="1"/>
    <w:rsid w:val="00822AA6"/>
    <w:pPr>
      <w:tabs>
        <w:tab w:val="center" w:pos="4677"/>
        <w:tab w:val="right" w:pos="9355"/>
      </w:tabs>
      <w:spacing w:after="0" w:line="240" w:lineRule="auto"/>
    </w:pPr>
  </w:style>
  <w:style w:type="character" w:styleId="a9" w:customStyle="1">
    <w:name w:val="Нижний колонтитул Знак"/>
    <w:basedOn w:val="a0"/>
    <w:link w:val="a8"/>
    <w:uiPriority w:val="99"/>
    <w:rsid w:val="00822AA6"/>
  </w:style>
  <w:style w:type="paragraph" w:styleId="aa">
    <w:name w:val="Subtitle"/>
    <w:basedOn w:val="a"/>
    <w:next w:val="a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dfiles.ru/8c04b3" TargetMode="External"/><Relationship Id="rId11" Type="http://schemas.openxmlformats.org/officeDocument/2006/relationships/image" Target="media/image8.png"/><Relationship Id="rId22" Type="http://schemas.openxmlformats.org/officeDocument/2006/relationships/hyperlink" Target="https://robototehnika.ru/content/article/upravlenie-neskolkimi-servoprivodami-na-raspberry-pi-dlya-mekhanizma-povorota-naklona-pi-kamery/?ysclid=le2ff2uvte151492548" TargetMode="External"/><Relationship Id="rId10" Type="http://schemas.openxmlformats.org/officeDocument/2006/relationships/image" Target="media/image2.png"/><Relationship Id="rId21" Type="http://schemas.openxmlformats.org/officeDocument/2006/relationships/hyperlink" Target="https://proglib.io/p/raspberry-pi-nacheku-delaem-za-chas-ohrannuyu-sistemu-s-pomoshchyu-datchika-rasstoyaniya-i-kamery-2021-11-17?ysclid=le2f9ijh49248559415" TargetMode="External"/><Relationship Id="rId13" Type="http://schemas.openxmlformats.org/officeDocument/2006/relationships/image" Target="media/image4.jpg"/><Relationship Id="rId12" Type="http://schemas.openxmlformats.org/officeDocument/2006/relationships/image" Target="media/image6.jp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hyperlink" Target="https://kompas.ru/" TargetMode="External"/><Relationship Id="rId16" Type="http://schemas.openxmlformats.org/officeDocument/2006/relationships/hyperlink" Target="https://eggincubator.ru/ptica/mozhno-li-kormit-sinic-grechkoj.html" TargetMode="External"/><Relationship Id="rId5" Type="http://schemas.openxmlformats.org/officeDocument/2006/relationships/styles" Target="styles.xml"/><Relationship Id="rId19" Type="http://schemas.openxmlformats.org/officeDocument/2006/relationships/hyperlink" Target="https://evo.net.ua/izuchaem-raspberry-pi.-chast-8.-modul-kamery-raspberry-pi/" TargetMode="External"/><Relationship Id="rId6" Type="http://schemas.openxmlformats.org/officeDocument/2006/relationships/customXml" Target="../customXML/item1.xml"/><Relationship Id="rId18" Type="http://schemas.openxmlformats.org/officeDocument/2006/relationships/hyperlink" Target="https://kompas.ru/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RGe+tP6iya43t4zc9y088ikrvw==">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2023-01-20T10:53:00Z</dcterms:created>
  <dc:creator>Илья Донцов</dc:creator>
</cp:coreProperties>
</file>